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432A" w14:textId="4CECCAF7" w:rsidR="00021136" w:rsidRDefault="00021136" w:rsidP="000211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Медициналық бұйымдарды сатып алу туралы хабарландыру 202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жылғы </w:t>
      </w:r>
      <w:r w:rsidR="00477A83"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A4827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3F0302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F03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мамыр </w:t>
      </w:r>
      <w:r w:rsidR="00CE637E" w:rsidRPr="009A48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15FE4" w:rsidRPr="009A48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91167" w:rsidRPr="002D32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15FE4"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="005A56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F03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10 </w:t>
      </w:r>
      <w:r w:rsidR="005A56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тендірді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өткізу тәсілі. </w:t>
      </w:r>
    </w:p>
    <w:p w14:paraId="75668FCD" w14:textId="77777777" w:rsidR="00021136" w:rsidRDefault="00021136" w:rsidP="000211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AA79ABD" w14:textId="4F8163C6" w:rsidR="00021136" w:rsidRPr="00427DC7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Сатып алуды ұйымдастырушы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Қарағанды облысы денсаулық сақтау басқармасының 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ШЖҚ 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>Теміртау қаласының көп бейінді  ауруханасы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>Мекен-жайы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  көшесі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 xml:space="preserve">, 22 үй, БСН 990140002330,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ЖСК 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 xml:space="preserve">KZ346010371000010671, «Қазақстан Халық Банкі» АҚ тендер тәсілімен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мақсаттағы бұйымдарды сатып алу туралы хабарлайды. </w:t>
      </w:r>
    </w:p>
    <w:p w14:paraId="0AE83AD3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Сатып алынатын медициналық мақсаттағы бұйымдардың тізбесі, олардың саны және егжей-тегжейлі ерекшелігі тендерлік құжаттамаға №1 және №2 қосымшаларда көрсетілген.      </w:t>
      </w:r>
    </w:p>
    <w:p w14:paraId="0A25755D" w14:textId="438BD229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Тауарды жеткізу орны: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к., 22 үй, Қарағанды ​​облысының денсаулық сақтау басқармасының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Hlk141778812"/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ШЖҚ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Теміртау қаласының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көп бейінді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ауруханасы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</w:t>
      </w:r>
      <w:bookmarkEnd w:id="0"/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Жеткізу мерзімі: тендерлік құжаттамаға № 1 қосымшаға сәйкес. Тауар 101400 Теміртау қ., көш. Чайковский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, 22 үй</w:t>
      </w:r>
    </w:p>
    <w:p w14:paraId="5A1439EA" w14:textId="51B296E6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Тендерлік құжаттаманы мына мекенжайдан алуға болады: Теміртау қ., көш.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ий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22, бухгалтерия 4 қабат, сағат 8.00-ден 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.30-ға дейін және https://cb-temirtau.kz сайтында немесе cb-temirtau@mail.ru мекенжайына өтініш жіберу арқылы электрондық пошта арқылы. Тендерлік өтінімдерді берудің соңғы мерзімі 2023 жылғы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482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F030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F0302">
        <w:rPr>
          <w:rFonts w:ascii="Times New Roman" w:hAnsi="Times New Roman" w:cs="Times New Roman"/>
          <w:sz w:val="24"/>
          <w:szCs w:val="24"/>
          <w:lang w:val="kk-KZ"/>
        </w:rPr>
        <w:t xml:space="preserve">мамыр </w:t>
      </w:r>
      <w:r w:rsidRPr="00791167">
        <w:rPr>
          <w:rFonts w:ascii="Times New Roman" w:hAnsi="Times New Roman" w:cs="Times New Roman"/>
          <w:sz w:val="24"/>
          <w:szCs w:val="24"/>
          <w:lang w:val="kk-KZ"/>
        </w:rPr>
        <w:t xml:space="preserve">сағат 13:00-ге дейін, Теміртау қ., көш. Чайковский, 22 үй, бухгалтерия. Тендерлік өтінімдер салынған конверттер 2023 жылғы 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482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F030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0302">
        <w:rPr>
          <w:rFonts w:ascii="Times New Roman" w:hAnsi="Times New Roman" w:cs="Times New Roman"/>
          <w:sz w:val="24"/>
          <w:szCs w:val="24"/>
          <w:lang w:val="kk-KZ"/>
        </w:rPr>
        <w:t xml:space="preserve">  мамыр 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5FE4" w:rsidRPr="0079116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91167">
        <w:rPr>
          <w:rFonts w:ascii="Times New Roman" w:hAnsi="Times New Roman" w:cs="Times New Roman"/>
          <w:sz w:val="24"/>
          <w:szCs w:val="24"/>
          <w:lang w:val="kk-KZ"/>
        </w:rPr>
        <w:t>сағат 15:00-де мына мекенжайда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ашылады: Теміртау қ., Чайковский к</w:t>
      </w:r>
      <w:r>
        <w:rPr>
          <w:rFonts w:ascii="Times New Roman" w:hAnsi="Times New Roman" w:cs="Times New Roman"/>
          <w:sz w:val="24"/>
          <w:szCs w:val="24"/>
          <w:lang w:val="kk-KZ"/>
        </w:rPr>
        <w:t>өше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сі, 22</w:t>
      </w:r>
      <w:r w:rsidR="00915FE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FEAAA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Медициналық мақсаттағы бұйымдарды сатып алу бойынша тендер жеңімпаздарын анықтау жөніндегі конкурстық комиссияның құрамы.</w:t>
      </w:r>
    </w:p>
    <w:p w14:paraId="48E506E1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Конкурстық комиссияның төрайымы – Базарова У.Ю.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емдеу ісі жөніндегі орынбасары</w:t>
      </w:r>
    </w:p>
    <w:p w14:paraId="1545D38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Төрағаның орынбасары – Третьяк Н.Н.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экономикалық мәселелер және әкімшілік-шаруашылық қамтамасыз ету жөніндегі орынбасары.</w:t>
      </w:r>
    </w:p>
    <w:p w14:paraId="32D0000A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709E42FE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Комиссия мүшелері  :  </w:t>
      </w:r>
    </w:p>
    <w:p w14:paraId="027CEF6E" w14:textId="68411BD3" w:rsidR="00021136" w:rsidRPr="00B84668" w:rsidRDefault="00CE637E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Касапиди   А.В.</w:t>
      </w:r>
      <w:r w:rsid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2113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–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00FC9" w:rsidRPr="00B84668">
        <w:rPr>
          <w:rFonts w:ascii="Times New Roman" w:hAnsi="Times New Roman" w:cs="Times New Roman"/>
          <w:spacing w:val="2"/>
          <w:lang w:val="kk-KZ"/>
        </w:rPr>
        <w:t>хирургия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00FC9" w:rsidRPr="00B84668">
        <w:rPr>
          <w:rFonts w:ascii="Times New Roman" w:hAnsi="Times New Roman" w:cs="Times New Roman"/>
          <w:spacing w:val="2"/>
          <w:lang w:val="kk-KZ"/>
        </w:rPr>
        <w:t>қызмет</w:t>
      </w:r>
      <w:r w:rsidR="00100FC9">
        <w:rPr>
          <w:rFonts w:ascii="Times New Roman" w:hAnsi="Times New Roman" w:cs="Times New Roman"/>
          <w:spacing w:val="2"/>
          <w:lang w:val="kk-KZ"/>
        </w:rPr>
        <w:t xml:space="preserve">інің </w:t>
      </w:r>
      <w:r w:rsidR="00B84668" w:rsidRPr="00B84668">
        <w:rPr>
          <w:rFonts w:ascii="Times New Roman" w:hAnsi="Times New Roman" w:cs="Times New Roman"/>
          <w:spacing w:val="2"/>
          <w:lang w:val="kk-KZ"/>
        </w:rPr>
        <w:t xml:space="preserve">жетекшісі </w:t>
      </w:r>
      <w:r w:rsidR="00B84668">
        <w:rPr>
          <w:rFonts w:ascii="Times New Roman" w:hAnsi="Times New Roman" w:cs="Times New Roman"/>
          <w:spacing w:val="2"/>
          <w:lang w:val="kk-KZ"/>
        </w:rPr>
        <w:t xml:space="preserve"> </w:t>
      </w:r>
    </w:p>
    <w:p w14:paraId="0DFA0AD5" w14:textId="645F3518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Цыцура  А</w:t>
      </w:r>
      <w:r w:rsidR="00477A83" w:rsidRP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Н.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-  </w:t>
      </w:r>
      <w:r w:rsidR="00E2404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провизор </w:t>
      </w:r>
    </w:p>
    <w:p w14:paraId="251C56CC" w14:textId="5BA5E6DE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Маловичко И.А. – кәсіподақ комитетінің  төрағасы </w:t>
      </w:r>
    </w:p>
    <w:p w14:paraId="4B3A91E5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бас бухгалтер </w:t>
      </w:r>
    </w:p>
    <w:p w14:paraId="20FBEA77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Абдрахманов А.Т. – заңгер</w:t>
      </w:r>
    </w:p>
    <w:p w14:paraId="7B5E9CC3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Комиссия хатшысы  -  Нагаева А.С.  экономист </w:t>
      </w:r>
    </w:p>
    <w:p w14:paraId="77B0D441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55CBC5B6" w14:textId="7E2374AD" w:rsidR="00021136" w:rsidRDefault="00021136" w:rsidP="0002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Әлеуетті жеткізушілер тендерлік өтінімдер салынған конверттерді ашу кезінде қатысуы мүмкін.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: 8(7212) 90-04-01.</w:t>
      </w:r>
    </w:p>
    <w:p w14:paraId="31401A1E" w14:textId="77777777" w:rsidR="006B4949" w:rsidRDefault="006B4949" w:rsidP="00021136">
      <w:pPr>
        <w:rPr>
          <w:rFonts w:ascii="Times New Roman" w:hAnsi="Times New Roman" w:cs="Times New Roman"/>
          <w:sz w:val="24"/>
          <w:szCs w:val="24"/>
        </w:rPr>
      </w:pPr>
    </w:p>
    <w:p w14:paraId="79A2A27A" w14:textId="77777777" w:rsidR="00021136" w:rsidRDefault="00021136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14:paraId="0534FC7C" w14:textId="1E771B79" w:rsidR="004909E2" w:rsidRPr="009052B3" w:rsidRDefault="009052B3" w:rsidP="009052B3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Cs w:val="0"/>
          <w:sz w:val="28"/>
          <w:szCs w:val="28"/>
        </w:rPr>
        <w:lastRenderedPageBreak/>
        <w:t xml:space="preserve">                 </w:t>
      </w:r>
      <w:r w:rsidR="004909E2" w:rsidRPr="009052B3">
        <w:rPr>
          <w:bCs w:val="0"/>
          <w:sz w:val="28"/>
          <w:szCs w:val="28"/>
        </w:rPr>
        <w:t xml:space="preserve">Объявление о </w:t>
      </w:r>
      <w:r w:rsidR="004909E2" w:rsidRPr="009052B3">
        <w:rPr>
          <w:sz w:val="28"/>
          <w:szCs w:val="28"/>
        </w:rPr>
        <w:t>проведении закупа   медицинских</w:t>
      </w:r>
      <w:r w:rsidR="0016248D" w:rsidRPr="009052B3">
        <w:rPr>
          <w:sz w:val="28"/>
          <w:szCs w:val="28"/>
        </w:rPr>
        <w:t xml:space="preserve"> </w:t>
      </w:r>
      <w:r w:rsidR="004909E2" w:rsidRPr="009052B3">
        <w:rPr>
          <w:sz w:val="28"/>
          <w:szCs w:val="28"/>
        </w:rPr>
        <w:t xml:space="preserve">  изделий </w:t>
      </w:r>
    </w:p>
    <w:p w14:paraId="5DFB1685" w14:textId="5F30671F" w:rsidR="004909E2" w:rsidRPr="009052B3" w:rsidRDefault="004909E2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9052B3">
        <w:rPr>
          <w:sz w:val="28"/>
          <w:szCs w:val="28"/>
        </w:rPr>
        <w:t xml:space="preserve"> способом проведения</w:t>
      </w:r>
      <w:r w:rsidR="00427DC7" w:rsidRPr="009052B3">
        <w:rPr>
          <w:sz w:val="28"/>
          <w:szCs w:val="28"/>
        </w:rPr>
        <w:t xml:space="preserve"> </w:t>
      </w:r>
      <w:r w:rsidRPr="009052B3">
        <w:rPr>
          <w:sz w:val="28"/>
          <w:szCs w:val="28"/>
        </w:rPr>
        <w:t xml:space="preserve"> </w:t>
      </w:r>
      <w:r w:rsidR="0017621C" w:rsidRPr="009052B3">
        <w:rPr>
          <w:sz w:val="28"/>
          <w:szCs w:val="28"/>
        </w:rPr>
        <w:t xml:space="preserve"> </w:t>
      </w:r>
      <w:r w:rsidRPr="009052B3">
        <w:rPr>
          <w:sz w:val="28"/>
          <w:szCs w:val="28"/>
        </w:rPr>
        <w:t>тендера</w:t>
      </w:r>
      <w:r w:rsidR="00332A1E" w:rsidRPr="009052B3">
        <w:rPr>
          <w:sz w:val="28"/>
          <w:szCs w:val="28"/>
        </w:rPr>
        <w:t xml:space="preserve"> №</w:t>
      </w:r>
      <w:r w:rsidR="00CB763F" w:rsidRPr="009052B3">
        <w:rPr>
          <w:sz w:val="28"/>
          <w:szCs w:val="28"/>
        </w:rPr>
        <w:t xml:space="preserve"> </w:t>
      </w:r>
      <w:r w:rsidR="003F0302">
        <w:rPr>
          <w:sz w:val="28"/>
          <w:szCs w:val="28"/>
        </w:rPr>
        <w:t>10</w:t>
      </w:r>
      <w:r w:rsidR="0017621C" w:rsidRPr="009052B3">
        <w:rPr>
          <w:sz w:val="28"/>
          <w:szCs w:val="28"/>
        </w:rPr>
        <w:t xml:space="preserve"> </w:t>
      </w:r>
      <w:r w:rsidR="003F0302">
        <w:rPr>
          <w:sz w:val="28"/>
          <w:szCs w:val="28"/>
        </w:rPr>
        <w:t xml:space="preserve"> </w:t>
      </w:r>
      <w:r w:rsidR="00915FE4" w:rsidRPr="009052B3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>от</w:t>
      </w:r>
      <w:r w:rsidR="003F0302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 xml:space="preserve"> </w:t>
      </w:r>
      <w:r w:rsidR="00B84668" w:rsidRPr="009052B3">
        <w:rPr>
          <w:sz w:val="28"/>
          <w:szCs w:val="28"/>
        </w:rPr>
        <w:t xml:space="preserve"> </w:t>
      </w:r>
      <w:r w:rsidR="009A4827" w:rsidRPr="009052B3">
        <w:rPr>
          <w:sz w:val="28"/>
          <w:szCs w:val="28"/>
        </w:rPr>
        <w:t>0</w:t>
      </w:r>
      <w:r w:rsidR="003F0302">
        <w:rPr>
          <w:sz w:val="28"/>
          <w:szCs w:val="28"/>
        </w:rPr>
        <w:t xml:space="preserve">3  </w:t>
      </w:r>
      <w:r w:rsidR="00427DC7" w:rsidRPr="009052B3">
        <w:rPr>
          <w:sz w:val="28"/>
          <w:szCs w:val="28"/>
        </w:rPr>
        <w:t xml:space="preserve"> </w:t>
      </w:r>
      <w:r w:rsidR="003F0302">
        <w:rPr>
          <w:sz w:val="28"/>
          <w:szCs w:val="28"/>
        </w:rPr>
        <w:t xml:space="preserve">мая  </w:t>
      </w:r>
      <w:r w:rsidR="00915FE4" w:rsidRPr="009052B3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>202</w:t>
      </w:r>
      <w:r w:rsidR="00427DC7" w:rsidRPr="009052B3">
        <w:rPr>
          <w:sz w:val="28"/>
          <w:szCs w:val="28"/>
        </w:rPr>
        <w:t>4</w:t>
      </w:r>
      <w:r w:rsidR="00332A1E" w:rsidRPr="009052B3">
        <w:rPr>
          <w:sz w:val="28"/>
          <w:szCs w:val="28"/>
        </w:rPr>
        <w:t xml:space="preserve"> года</w:t>
      </w:r>
      <w:r w:rsidR="003F0302">
        <w:rPr>
          <w:sz w:val="28"/>
          <w:szCs w:val="28"/>
        </w:rPr>
        <w:t xml:space="preserve"> </w:t>
      </w:r>
      <w:proofErr w:type="gramStart"/>
      <w:r w:rsidR="003F0302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 xml:space="preserve"> .</w:t>
      </w:r>
      <w:proofErr w:type="gramEnd"/>
      <w:r w:rsidR="00332A1E" w:rsidRPr="009052B3">
        <w:rPr>
          <w:sz w:val="28"/>
          <w:szCs w:val="28"/>
        </w:rPr>
        <w:t xml:space="preserve"> </w:t>
      </w:r>
    </w:p>
    <w:p w14:paraId="69295C93" w14:textId="77777777" w:rsidR="0017621C" w:rsidRPr="009052B3" w:rsidRDefault="0017621C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14:paraId="68AE8B73" w14:textId="060EB6CD" w:rsidR="004909E2" w:rsidRPr="008F6E77" w:rsidRDefault="0017621C" w:rsidP="00B07415">
      <w:pPr>
        <w:rPr>
          <w:rFonts w:ascii="Times New Roman" w:hAnsi="Times New Roman" w:cs="Times New Roman"/>
          <w:spacing w:val="2"/>
          <w:sz w:val="24"/>
          <w:szCs w:val="24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     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Организатор </w:t>
      </w:r>
      <w:proofErr w:type="gramStart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>закупа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46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</w:rPr>
        <w:t>:</w:t>
      </w:r>
      <w:proofErr w:type="gramEnd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К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оммунальное  государственное предприятие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на праве  хозяйственного ведения 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«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Многопрофильная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больница города Темиртау»  управления  здравоохранения Карагандинской области.  Адрес   г. Темиртау, ул. Чайковского, дом 22, БИН 990140002330 </w:t>
      </w:r>
      <w:proofErr w:type="gramStart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,</w:t>
      </w:r>
      <w:proofErr w:type="gramEnd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ИИК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en-US"/>
        </w:rPr>
        <w:t>KZ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>346010371000010671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, АО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>« Народный Банк Казахстана »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объявляет   о проведении закупа способом тендера медицинских изделий  .  </w:t>
      </w:r>
    </w:p>
    <w:p w14:paraId="5DC6F9C5" w14:textId="6E647E32" w:rsidR="0016248D" w:rsidRPr="008F6E77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>Перечень закупаемых медицинских изделий, их количество и подробная спецификация указаны в приложениях №1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>и №2 к</w:t>
      </w:r>
      <w:r w:rsidR="00B07415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тендерной документации. </w:t>
      </w:r>
    </w:p>
    <w:p w14:paraId="0B28A46E" w14:textId="67961AE4" w:rsidR="004909E2" w:rsidRPr="008F6E77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>Место поставки товара: г. Темиртау, ул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Чайковского, дом 22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оммунальное государственное предприятие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на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праве</w:t>
      </w:r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хозяйственного ведения</w:t>
      </w:r>
      <w:proofErr w:type="gramStart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bookmarkStart w:id="1" w:name="_GoBack"/>
      <w:bookmarkEnd w:id="1"/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«</w:t>
      </w:r>
      <w:proofErr w:type="gramEnd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Многопрофильная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больница г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орода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Темиртау»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управления здравоохранения Карагндинской области.  Срок  поставки :  согласно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приложения №1  к тендерной документации. 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Товар должен быть поставлен  по адресу  : 101400   г. Темиртау, ул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Чайковского, дом 22  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bookmarkStart w:id="2" w:name="z197"/>
      <w:bookmarkEnd w:id="2"/>
    </w:p>
    <w:p w14:paraId="0F107071" w14:textId="06E571E3" w:rsidR="00D117B2" w:rsidRPr="008F6E77" w:rsidRDefault="00D117B2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Пакет  тендерной документации можно  получить  по адресу   :  г.  Темиртау, ул. Чайковского 22 , бухгалтерия  4  этаж  , с 8.00  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до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6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.30  часов    и на веб-сайте</w:t>
      </w:r>
      <w:r w:rsidR="0003637D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4" w:tgtFrame="_blank" w:history="1">
        <w:r w:rsidR="0003637D" w:rsidRPr="008F6E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https://cb-temirtau.kz</w:t>
        </w:r>
      </w:hyperlink>
      <w:r w:rsidR="0003637D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или по электронной почте  направив заявку по адресу  :  </w:t>
      </w:r>
      <w:hyperlink r:id="rId5" w:tgtFrame="_blank" w:history="1">
        <w:r w:rsidR="00A535E5" w:rsidRPr="008F6E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cb-temirtau@mail.ru</w:t>
        </w:r>
      </w:hyperlink>
      <w:r w:rsidR="00A535E5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.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Окончательный срок   представления  тендерных заявок   до   13.00  часов 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9A4827">
        <w:rPr>
          <w:rFonts w:ascii="Times New Roman" w:hAnsi="Times New Roman" w:cs="Times New Roman"/>
          <w:spacing w:val="2"/>
          <w:sz w:val="24"/>
          <w:szCs w:val="24"/>
          <w:lang w:val="kk-KZ"/>
        </w:rPr>
        <w:t>2</w:t>
      </w:r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>4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мая 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2024 года 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,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г. Темиртау  , ул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 , дом 22  , 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бухгалтерия  . Конверты  с тендерными  зявками  будут вскрываться   в 15.00  часов 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9A4827">
        <w:rPr>
          <w:rFonts w:ascii="Times New Roman" w:hAnsi="Times New Roman" w:cs="Times New Roman"/>
          <w:spacing w:val="2"/>
          <w:sz w:val="24"/>
          <w:szCs w:val="24"/>
          <w:lang w:val="kk-KZ"/>
        </w:rPr>
        <w:t>2</w:t>
      </w:r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>4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мая </w:t>
      </w:r>
      <w:r w:rsidR="00915FE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202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>4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года по следующему адресу  : г. Темиртау , ул Чайковского дом 22 </w:t>
      </w:r>
      <w:r w:rsidR="00856201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2F3CDEAB" w14:textId="530826E4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Состав  тендерной комиссии  по определению победелей  тендера по закупкам медицинских изделий. </w:t>
      </w:r>
    </w:p>
    <w:p w14:paraId="08316DB3" w14:textId="332210DB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Председатель тендерной комиссии – Базарова</w:t>
      </w:r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У.Ю.  заместитель директора по медицинской части </w:t>
      </w:r>
    </w:p>
    <w:p w14:paraId="289A1FE4" w14:textId="1B946E82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Заместитель председателя  - Третьяк Н.Н. заместитель директора по экономическ</w:t>
      </w:r>
      <w:r w:rsidR="007715E3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ому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 административно- хозяйс</w:t>
      </w:r>
      <w:r w:rsidR="00AE27B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венному обеспечению.</w:t>
      </w:r>
    </w:p>
    <w:p w14:paraId="7635983A" w14:textId="77DB3CA2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Члены  комиссии :  </w:t>
      </w:r>
    </w:p>
    <w:p w14:paraId="30B21CCC" w14:textId="7486AE2A" w:rsidR="00A535E5" w:rsidRPr="008F6E77" w:rsidRDefault="00477A83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Касапиди  А.В.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-  </w:t>
      </w:r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руководитель хирургической службы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1A8498A1" w14:textId="45E9D4D3" w:rsidR="00477A83" w:rsidRPr="008F6E77" w:rsidRDefault="00477A83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Цыцура  А.Н.</w:t>
      </w:r>
      <w:r w:rsidR="000E1266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- 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провизор </w:t>
      </w:r>
    </w:p>
    <w:p w14:paraId="1B613DAE" w14:textId="2F7413E4" w:rsidR="00594A9D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Маловичко И.А. – председатель  профсоюзного комитета </w:t>
      </w:r>
    </w:p>
    <w:p w14:paraId="23AC1771" w14:textId="77777777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главный бухгалтер </w:t>
      </w:r>
    </w:p>
    <w:p w14:paraId="40ADB455" w14:textId="05D506AF" w:rsidR="000E1266" w:rsidRPr="008F6E77" w:rsidRDefault="00594A9D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E1266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Абдрахманов А.Т. – юристконсульт</w:t>
      </w:r>
    </w:p>
    <w:p w14:paraId="72397C70" w14:textId="77777777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Секретарь   комиссии  -  Нагаева А.С.  экономист </w:t>
      </w:r>
    </w:p>
    <w:p w14:paraId="000C5272" w14:textId="77777777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06BD6DD3" w14:textId="42B71E07" w:rsidR="00A535E5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Потенциальные поставщики могут присутствовать при вскрытии конвертов с тендерными заявками . Дополнительную информацию и справку можно получить  по телефону   :   8( 7212 ) 90-04-01.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  </w:t>
      </w:r>
    </w:p>
    <w:p w14:paraId="219D6D2D" w14:textId="77777777" w:rsidR="000E1266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528223B3" w14:textId="77777777" w:rsidR="00A535E5" w:rsidRPr="0016248D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17F6B99E" w14:textId="111A674B" w:rsidR="002A7F58" w:rsidRPr="00332A1E" w:rsidRDefault="002A7F58" w:rsidP="000E1266">
      <w:pPr>
        <w:ind w:firstLine="567"/>
        <w:jc w:val="both"/>
        <w:rPr>
          <w:lang w:val="kk-KZ"/>
        </w:rPr>
      </w:pPr>
    </w:p>
    <w:p w14:paraId="3CF97233" w14:textId="489EF315" w:rsidR="00117728" w:rsidRPr="00332A1E" w:rsidRDefault="00117728" w:rsidP="000E1266">
      <w:pPr>
        <w:ind w:firstLine="567"/>
        <w:jc w:val="both"/>
        <w:rPr>
          <w:lang w:val="kk-KZ"/>
        </w:rPr>
      </w:pPr>
    </w:p>
    <w:p w14:paraId="14E03D54" w14:textId="799D8B0A" w:rsidR="00117728" w:rsidRPr="00332A1E" w:rsidRDefault="00117728" w:rsidP="00A535E5">
      <w:pPr>
        <w:jc w:val="both"/>
        <w:rPr>
          <w:lang w:val="kk-KZ"/>
        </w:rPr>
      </w:pPr>
    </w:p>
    <w:p w14:paraId="79A00812" w14:textId="0B62925A" w:rsidR="004909E2" w:rsidRDefault="004909E2"/>
    <w:p w14:paraId="5F954B41" w14:textId="77777777" w:rsidR="004909E2" w:rsidRDefault="004909E2"/>
    <w:sectPr w:rsidR="004909E2" w:rsidSect="006C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E5"/>
    <w:rsid w:val="00021136"/>
    <w:rsid w:val="0003637D"/>
    <w:rsid w:val="000652FB"/>
    <w:rsid w:val="000E1266"/>
    <w:rsid w:val="00100FC9"/>
    <w:rsid w:val="00117728"/>
    <w:rsid w:val="0016248D"/>
    <w:rsid w:val="0017621C"/>
    <w:rsid w:val="001B4214"/>
    <w:rsid w:val="00290D75"/>
    <w:rsid w:val="002A7F58"/>
    <w:rsid w:val="002D3215"/>
    <w:rsid w:val="00332A1E"/>
    <w:rsid w:val="003A5BE5"/>
    <w:rsid w:val="003F0302"/>
    <w:rsid w:val="00427DC7"/>
    <w:rsid w:val="00477A83"/>
    <w:rsid w:val="004909E2"/>
    <w:rsid w:val="00511033"/>
    <w:rsid w:val="00594A9D"/>
    <w:rsid w:val="005A56D8"/>
    <w:rsid w:val="00630E88"/>
    <w:rsid w:val="006B4949"/>
    <w:rsid w:val="007715E3"/>
    <w:rsid w:val="00791167"/>
    <w:rsid w:val="00856201"/>
    <w:rsid w:val="008F6E77"/>
    <w:rsid w:val="009052B3"/>
    <w:rsid w:val="00915FE4"/>
    <w:rsid w:val="009A4827"/>
    <w:rsid w:val="00A535E5"/>
    <w:rsid w:val="00A65D7F"/>
    <w:rsid w:val="00AE27BC"/>
    <w:rsid w:val="00B07415"/>
    <w:rsid w:val="00B4131F"/>
    <w:rsid w:val="00B84668"/>
    <w:rsid w:val="00BC3294"/>
    <w:rsid w:val="00CB763F"/>
    <w:rsid w:val="00CE637E"/>
    <w:rsid w:val="00D117B2"/>
    <w:rsid w:val="00E24046"/>
    <w:rsid w:val="00EF01AA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E70B"/>
  <w15:chartTrackingRefBased/>
  <w15:docId w15:val="{34200C63-3E88-4858-9B48-1E918F7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E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90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49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09E2"/>
    <w:rPr>
      <w:color w:val="0000FF"/>
      <w:u w:val="single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90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cb%2dtemirtau@mail.ru" TargetMode="External"/><Relationship Id="rId4" Type="http://schemas.openxmlformats.org/officeDocument/2006/relationships/hyperlink" Target="https://cb-temirta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2024-04-03T11:14:00Z</cp:lastPrinted>
  <dcterms:created xsi:type="dcterms:W3CDTF">2023-02-13T08:31:00Z</dcterms:created>
  <dcterms:modified xsi:type="dcterms:W3CDTF">2024-05-02T08:51:00Z</dcterms:modified>
</cp:coreProperties>
</file>